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44D" w:rsidRPr="00CC644D" w:rsidRDefault="00CC644D" w:rsidP="00CC644D">
      <w:pPr>
        <w:shd w:val="clear" w:color="auto" w:fill="FEFEFE"/>
        <w:spacing w:before="180" w:after="180" w:line="240" w:lineRule="auto"/>
        <w:jc w:val="center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bCs/>
          <w:color w:val="0070C0"/>
          <w:sz w:val="28"/>
          <w:szCs w:val="28"/>
          <w:lang w:eastAsia="ru-RU"/>
        </w:rPr>
        <w:t>УВАЖАЕМЫЕ</w:t>
      </w:r>
      <w:r>
        <w:rPr>
          <w:rFonts w:ascii="Courier New" w:eastAsia="Times New Roman" w:hAnsi="Courier New" w:cs="Courier New"/>
          <w:b/>
          <w:bCs/>
          <w:color w:val="0070C0"/>
          <w:sz w:val="28"/>
          <w:szCs w:val="28"/>
          <w:lang w:eastAsia="ru-RU"/>
        </w:rPr>
        <w:t xml:space="preserve"> РОДИТЕЛИ</w:t>
      </w:r>
      <w:r w:rsidRPr="00CC644D">
        <w:rPr>
          <w:rFonts w:ascii="Courier New" w:eastAsia="Times New Roman" w:hAnsi="Courier New" w:cs="Courier New"/>
          <w:b/>
          <w:bCs/>
          <w:color w:val="0070C0"/>
          <w:sz w:val="28"/>
          <w:szCs w:val="28"/>
          <w:lang w:eastAsia="ru-RU"/>
        </w:rPr>
        <w:t>!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center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bCs/>
          <w:color w:val="0070C0"/>
          <w:sz w:val="28"/>
          <w:szCs w:val="28"/>
          <w:lang w:eastAsia="ru-RU"/>
        </w:rPr>
        <w:t>Правила поведения родителей на детских утренниках:</w:t>
      </w:r>
    </w:p>
    <w:p w:rsidR="00CC644D" w:rsidRPr="00CC644D" w:rsidRDefault="00CC644D" w:rsidP="00CC644D">
      <w:pPr>
        <w:shd w:val="clear" w:color="auto" w:fill="FEFEFE"/>
        <w:spacing w:before="45" w:after="0" w:line="240" w:lineRule="auto"/>
        <w:ind w:left="255" w:hanging="360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· Праздник в детском саду проводится не для родителей, а для детей.</w:t>
      </w:r>
    </w:p>
    <w:p w:rsidR="00CC644D" w:rsidRPr="00CC644D" w:rsidRDefault="00CC644D" w:rsidP="00CC644D">
      <w:pPr>
        <w:shd w:val="clear" w:color="auto" w:fill="FEFEFE"/>
        <w:spacing w:before="45" w:after="0" w:line="240" w:lineRule="auto"/>
        <w:ind w:left="255" w:hanging="360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· Вход в музыкальный зал разрешается в сменной обуви и без верхней одежды (в холодное время года)</w:t>
      </w:r>
    </w:p>
    <w:p w:rsidR="00CC644D" w:rsidRPr="00CC644D" w:rsidRDefault="00CC644D" w:rsidP="00CC644D">
      <w:pPr>
        <w:shd w:val="clear" w:color="auto" w:fill="FEFEFE"/>
        <w:spacing w:before="45" w:after="0" w:line="240" w:lineRule="auto"/>
        <w:ind w:left="255" w:hanging="360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· Во время проведения утренника запрещается пользоваться сотовыми телефонами.</w:t>
      </w:r>
    </w:p>
    <w:p w:rsidR="00CC644D" w:rsidRPr="00CC644D" w:rsidRDefault="00CC644D" w:rsidP="00CC644D">
      <w:pPr>
        <w:shd w:val="clear" w:color="auto" w:fill="FEFEFE"/>
        <w:spacing w:before="45" w:after="0" w:line="240" w:lineRule="auto"/>
        <w:ind w:left="255" w:hanging="360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· Фото и видео съемка может быть произведена только со своего места и с разрешения музыкального руководителя и администрации детского сада.</w:t>
      </w:r>
    </w:p>
    <w:p w:rsidR="00CC644D" w:rsidRPr="00CC644D" w:rsidRDefault="00CC644D" w:rsidP="00CC644D">
      <w:pPr>
        <w:shd w:val="clear" w:color="auto" w:fill="FEFEFE"/>
        <w:spacing w:before="45" w:after="0" w:line="240" w:lineRule="auto"/>
        <w:ind w:left="255" w:hanging="360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· Нельзя отвлекать ребенка разговорами и выкриками с места</w:t>
      </w:r>
    </w:p>
    <w:p w:rsidR="00CC644D" w:rsidRPr="00CC644D" w:rsidRDefault="00CC644D" w:rsidP="00CC644D">
      <w:pPr>
        <w:shd w:val="clear" w:color="auto" w:fill="FEFEFE"/>
        <w:spacing w:before="45" w:after="0" w:line="240" w:lineRule="auto"/>
        <w:ind w:left="255" w:hanging="360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· Во время утренника родителям запрещается переходить с одного места на другое, вставать со своего места.</w:t>
      </w:r>
    </w:p>
    <w:p w:rsidR="00CC644D" w:rsidRPr="00CC644D" w:rsidRDefault="00CC644D" w:rsidP="00CC644D">
      <w:pPr>
        <w:shd w:val="clear" w:color="auto" w:fill="FEFEFE"/>
        <w:spacing w:before="45" w:after="0" w:line="240" w:lineRule="auto"/>
        <w:ind w:left="255" w:hanging="360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· Не желательно присутствие на празднике детей (среди гостей) более младшего возраста.</w:t>
      </w:r>
    </w:p>
    <w:p w:rsidR="00CC644D" w:rsidRPr="00CC644D" w:rsidRDefault="00CC644D" w:rsidP="00CC644D">
      <w:pPr>
        <w:shd w:val="clear" w:color="auto" w:fill="FEFEFE"/>
        <w:spacing w:before="45" w:after="0" w:line="240" w:lineRule="auto"/>
        <w:ind w:left="255" w:hanging="360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· Если на празднике присутствуют две группы детей, к каждому ребенку приглашается только по одному родителю.</w:t>
      </w:r>
    </w:p>
    <w:p w:rsidR="00CC644D" w:rsidRPr="00CC644D" w:rsidRDefault="00CC644D" w:rsidP="00CC644D">
      <w:pPr>
        <w:shd w:val="clear" w:color="auto" w:fill="FEFEFE"/>
        <w:spacing w:before="45" w:after="0" w:line="240" w:lineRule="auto"/>
        <w:ind w:left="255" w:hanging="360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· По просьбе музыкального руководителя и воспитателя родители могут принимать участие в проведении детского утренника (спеть вместе с детьми песню, станцевать с ребенком, поиграть, рассказать вместе с ребенком шутку-малютку или стихотворение).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i/>
          <w:iCs/>
          <w:color w:val="0070C0"/>
          <w:sz w:val="28"/>
          <w:szCs w:val="28"/>
          <w:lang w:eastAsia="ru-RU"/>
        </w:rPr>
        <w:t>В случае невыполнения вышеуказанных правил или другого неадекватного поведения со стороны родителей музыкальный руководитель, и администрация детского сада оставляют за собой право не приглашать родителей на праздники и проводить праздники без родителей. Так как несоблюдение этих элементарных правил отвлекает детей, мешает им почувствовать себя главными участниками действия.</w:t>
      </w:r>
    </w:p>
    <w:p w:rsidR="00CC644D" w:rsidRPr="00CC644D" w:rsidRDefault="00CC644D" w:rsidP="00CC644D">
      <w:pPr>
        <w:shd w:val="clear" w:color="auto" w:fill="FEFEFE"/>
        <w:spacing w:before="150" w:after="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bCs/>
          <w:color w:val="0070C0"/>
          <w:sz w:val="28"/>
          <w:szCs w:val="28"/>
          <w:lang w:eastAsia="ru-RU"/>
        </w:rPr>
        <w:t>ЧАСТО ЗАДАВАЕМЫЕ ВОПРОСЫ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bCs/>
          <w:color w:val="0070C0"/>
          <w:sz w:val="28"/>
          <w:szCs w:val="28"/>
          <w:lang w:eastAsia="ru-RU"/>
        </w:rPr>
        <w:t>Что такое утренник?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Утренник в детском саду — это мероприятие, обычно проходящее в первой половине дня, имеющее своей целью показать, чему научились дети за прошедший учебный период. В первую очередь — это праздник для ребенка. Мы стараемся сделать их яркими, красочными и веселыми.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bCs/>
          <w:color w:val="0070C0"/>
          <w:sz w:val="28"/>
          <w:szCs w:val="28"/>
          <w:lang w:eastAsia="ru-RU"/>
        </w:rPr>
        <w:lastRenderedPageBreak/>
        <w:t>По какому принципу определяется дата и время проведения утренника?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Дата проведения утренника определяется в соответствии с планом мероприятий.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Утренники всегда проводятся с утра, на то они и утренники. Исключение иногда делается для подготовительных групп.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По времени в первую очередь проводятся утренники у детей младшего дошкольного возраста, далее по возрастам.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bCs/>
          <w:color w:val="0070C0"/>
          <w:sz w:val="28"/>
          <w:szCs w:val="28"/>
          <w:lang w:eastAsia="ru-RU"/>
        </w:rPr>
        <w:t>Почему на одни утренники приглашают родителей, а на другие нет?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Утренник — это одна из форм работы с детьми. Помимо утренников в детском саду проходят: развлечения, досуги, театрализованные представления, тематические занятия, спортивно-музыкальные досуги. В нашем детском саду с родителями проводятся: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• «Праздник осени» и «Новый год» (кроме младшего возраста, так как дети еще не адаптированы к условиям детского сада);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• «23 февраля» (старший возраст) родители приглашаются на усмотрение музыкальных руководителей и администрации;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• «8 марта» (все возрастные группы);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• «Выпускной бал».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bCs/>
          <w:color w:val="0070C0"/>
          <w:sz w:val="28"/>
          <w:szCs w:val="28"/>
          <w:lang w:eastAsia="ru-RU"/>
        </w:rPr>
        <w:t>Как распределяются роли, сольные номера и стихотворения на утреннике?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 xml:space="preserve">Воспитатели и музыкальный руководитель на свое усмотрение выбирают детей для определенного номера или роли (певческие данные, дикция, чувство ритма, </w:t>
      </w:r>
      <w:proofErr w:type="spellStart"/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раскрепощенность</w:t>
      </w:r>
      <w:proofErr w:type="spellEnd"/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).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Так как количество главных ролей, стихотворений ограничено, то воспитатели и музыкальный руководитель по возможности стараются, чтобы ребенок, которому не досталось роли или стихотворения на одном утреннике, получил их на другом.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 xml:space="preserve">Воспитатели и музыкальный руководитель могут не задействовать ребенка в сольных номерах, если он </w:t>
      </w: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lastRenderedPageBreak/>
        <w:t>непосредственно перед утренником не посещал репетиции. Это не значит, что ребенок будет просто сидеть на стульчике, он обязательно будет задействован в общих номерах и играх.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Стихотворения и переклички не могут занимать по времени половину утренника, а являются лишь его малой частью. Вот почему не все дети читают стихотворения на утреннике. Чтение стихотворений — это не единственный вид детского выступления. Часто родители огорчаются, что ребенку не дали стихотворение, а ребенок в этом утреннике исполняет сольный танец или песню, участвует в сценке или является ведущим в игре. Это гораздо сложнее и требует более серьезной подготовки.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i/>
          <w:iCs/>
          <w:color w:val="0070C0"/>
          <w:sz w:val="28"/>
          <w:szCs w:val="28"/>
          <w:lang w:eastAsia="ru-RU"/>
        </w:rPr>
        <w:t>Роль или стихотворение могут передать другому ребенку в случаях, если: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— родители не закрепляют с ребенком материал дома, ребенок приходит на репетиции не подготовленным;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— ребенок готовился, но непосредственно перед утренником заболел.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 xml:space="preserve">В таких случаях воспитатели вынуждены передать роль или стихотворение другому ребенку и на утреннике будет выступать именно он. Постарайтесь объяснить ребенку, что он не зря готовился и ему еще </w:t>
      </w:r>
      <w:proofErr w:type="spellStart"/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предоставится</w:t>
      </w:r>
      <w:proofErr w:type="spellEnd"/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 xml:space="preserve"> возможность выступить. После каждого утренника в детском саду устраивается развлечение, без приглашения родителей, на котором те дети, которые не были активно задействованы в утреннике, могут себя проявить.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bCs/>
          <w:color w:val="0070C0"/>
          <w:sz w:val="28"/>
          <w:szCs w:val="28"/>
          <w:lang w:eastAsia="ru-RU"/>
        </w:rPr>
        <w:t>Какую роль играют родители в подготовке к утреннику?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 xml:space="preserve">Родители разучивают и повторяют слова и репетируют роли дома, чтобы ребенок более комфортно чувствовал себя на репетициях, а </w:t>
      </w:r>
      <w:proofErr w:type="gramStart"/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в последствии</w:t>
      </w:r>
      <w:proofErr w:type="gramEnd"/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, и на утреннике.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По желанию и возможности помогают в подготовке костюмов, декораций, атрибутики.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Поддерживают положительный эмоциональный настрой ребенка; напоминают правила поведения на утреннике.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bCs/>
          <w:color w:val="0070C0"/>
          <w:sz w:val="28"/>
          <w:szCs w:val="28"/>
          <w:lang w:eastAsia="ru-RU"/>
        </w:rPr>
        <w:t>Почему важно присутствие родителей на утреннике?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 xml:space="preserve">Для ребенка принципиально отличается выступление перед зрителями «вообще» и выступление перед зрителями, среди </w:t>
      </w: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lastRenderedPageBreak/>
        <w:t>которых есть родной и любимый человек, чье мнение для него очень важно.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 xml:space="preserve">Если все же никто из членов семьи не может пойти на праздник, то обязательно честно предупредите об этом ребенка. Ни в коем случае не обнадеживайте его и не обманывайте! Ребенок будет ждать, постоянно смотреть на дверь, откажется </w:t>
      </w:r>
      <w:proofErr w:type="gramStart"/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выступать</w:t>
      </w:r>
      <w:proofErr w:type="gramEnd"/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 xml:space="preserve"> и утренник пройдет мимо него.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bCs/>
          <w:color w:val="0070C0"/>
          <w:sz w:val="28"/>
          <w:szCs w:val="28"/>
          <w:lang w:eastAsia="ru-RU"/>
        </w:rPr>
        <w:t>Почему нужна сменная обувь, а не бахилы?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Во-первых, утренник — это достаточно долго, бахилы ненадежные, они рвутся и на полу или коврах в группе и зале остается грязь. Бахилы нужны, когда вы на короткое время забежали в детский сад.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Во-вторых, когда родители выходят в общий хоровод или для участия в конкурсе, очень не эстетично выглядят нарядные платья рядом с синими медицинскими бахилами.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bCs/>
          <w:color w:val="0070C0"/>
          <w:sz w:val="28"/>
          <w:szCs w:val="28"/>
          <w:lang w:eastAsia="ru-RU"/>
        </w:rPr>
        <w:t>Почему так важно участие родителей в конкурсах и совместных номерах?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Очень часто сценарии детских утренников предполагают интерактивность. Родителям предлагают поучаствовать в конкурсах, музыкальных номерах, играх. Не отказывайтесь от участия! Дети гордятся выступлением своих родителей. Да и вы, скорее всего, получите удовольствие, ненадолго став ребенком.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bCs/>
          <w:color w:val="0070C0"/>
          <w:sz w:val="28"/>
          <w:szCs w:val="28"/>
          <w:lang w:eastAsia="ru-RU"/>
        </w:rPr>
        <w:t>Почему у ребенка на утреннике должны быть чешки, а не туфли или иная обувь?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Одним из видов деятельности на утреннике являются музыкально-ритмические движения. По методике дети должны выполнять эти движения в чешках. Цвет не имеет значения. Отдельно стоит вопрос красоты: дети в разношерстной обуви (туфлях, кроссовках, кедах) выглядят не эстетично.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bCs/>
          <w:color w:val="0070C0"/>
          <w:sz w:val="28"/>
          <w:szCs w:val="28"/>
          <w:lang w:eastAsia="ru-RU"/>
        </w:rPr>
        <w:t>Как правильно выбрать одежду для утренника?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Прежде чем покупать наряд ребенку, уточните у воспитателя тематику праздника и рекомендации музыкального руководителя. Если утренник подразумевает карнавал, то можно подобрать костюм какого-либо героя. В иных случаях выбирайте классический вариант наряда.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lastRenderedPageBreak/>
        <w:t>Наряд должен быть по возрасту (платье с декольте на девочке 4 лет смотрится более чем сомнительно); удобным, не сковывающим движение во время танца: элементарно в нем должно быть удобно сидеть на стуле.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Вариант одежды на утренник для мальчиков: классическая белая рубашка, классические черные брюки, бабочка или галстук, жилет.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Для девочек уместно нарядное платье. Цвет платья должен учитывать тематику утренника. Например, девочка, танцующая танец снежинки в черном платье — это оригинально, но не для детского сада. Платье не должно содержать деталей декора, которые могут легко отклеиться или оторваться. Прическа должна быть аккуратной и не мешать движениям, так как на утренниках дети играют в подвижные игры.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В костюме не допускаются маски, которые закрывают лицо ребенка.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bCs/>
          <w:color w:val="0070C0"/>
          <w:sz w:val="28"/>
          <w:szCs w:val="28"/>
          <w:lang w:eastAsia="ru-RU"/>
        </w:rPr>
        <w:t>Почему нельзя одеть ребенка в карнавальный костюм на новогодний утренник?</w:t>
      </w:r>
    </w:p>
    <w:p w:rsidR="00CC644D" w:rsidRPr="00CC644D" w:rsidRDefault="00CC644D" w:rsidP="00CC644D">
      <w:pPr>
        <w:shd w:val="clear" w:color="auto" w:fill="FEFEFE"/>
        <w:spacing w:after="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Карнавальные костюмы уместны, когда сценарий утренника подразумевает карнавал. Если же сценарий подразумевает сюжет русской народной сказки, то ребенок в костюме, к примеру, мушкетера будет выглядеть не очень уместно. Если на новогоднем утреннике вашему ребенку не удалось покрасоваться в карнавальном костюме, не переживайте. Для этого у нас есть досуги и развлечения.</w:t>
      </w:r>
      <w:r w:rsidRPr="00CC644D">
        <w:rPr>
          <w:rFonts w:ascii="Courier New" w:eastAsia="Times New Roman" w:hAnsi="Courier New" w:cs="Courier New"/>
          <w:b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bCs/>
          <w:color w:val="0070C0"/>
          <w:sz w:val="28"/>
          <w:szCs w:val="28"/>
          <w:lang w:eastAsia="ru-RU"/>
        </w:rPr>
        <w:t xml:space="preserve">Почему ограничивается количество </w:t>
      </w:r>
      <w:proofErr w:type="gramStart"/>
      <w:r w:rsidRPr="00CC644D">
        <w:rPr>
          <w:rFonts w:ascii="Courier New" w:eastAsia="Times New Roman" w:hAnsi="Courier New" w:cs="Courier New"/>
          <w:b/>
          <w:bCs/>
          <w:color w:val="0070C0"/>
          <w:sz w:val="28"/>
          <w:szCs w:val="28"/>
          <w:lang w:eastAsia="ru-RU"/>
        </w:rPr>
        <w:t>приглашенных</w:t>
      </w:r>
      <w:proofErr w:type="gramEnd"/>
      <w:r w:rsidRPr="00CC644D">
        <w:rPr>
          <w:rFonts w:ascii="Courier New" w:eastAsia="Times New Roman" w:hAnsi="Courier New" w:cs="Courier New"/>
          <w:b/>
          <w:bCs/>
          <w:color w:val="0070C0"/>
          <w:sz w:val="28"/>
          <w:szCs w:val="28"/>
          <w:lang w:eastAsia="ru-RU"/>
        </w:rPr>
        <w:t xml:space="preserve"> на утренник?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 xml:space="preserve">К сожалению, у нас не очень большой музыкальный зал. Если в группе 25-30 детей и к каждому из них на утренник придет хотя бы один гость, то это 25-30 взрослых. Прибавьте сюда воспитателей, музыкального руководителя, героев, администрацию детского сада, ведь утренник – это еще и отчетная работа музыкальных руководителей и воспитателей. Наш зал физически не может вместить большое количество гостей. В зале становится душно, потому что мы не можем проветривать помещение в присутствии детей. И </w:t>
      </w:r>
      <w:proofErr w:type="gramStart"/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дети</w:t>
      </w:r>
      <w:proofErr w:type="gramEnd"/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 xml:space="preserve"> и взрослые чувствуют себя не очень комфортно.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 xml:space="preserve">Поэтому мы просим родителей ограничить количество членов семьи, присутствующих на утреннике. Конечно, </w:t>
      </w: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lastRenderedPageBreak/>
        <w:t>любимым бабушкам и дедушкам, братьям и сестрам, тетям и дядям трудно отказать. Предложите им альтернативу – они смогут посмотреть утренник на видео. Договоритесь на родительском собрании о том, кто будет вести фото- и видеоархив группы. Тогда вы сможете показать утренник своего ребенка всем родственникам и друзьям.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Отдельно хочется коснуться вопроса о присутствии маленьких гостей — братиков и сестричек. Малыши не совсем понимают, куда они пришли и зачем: могут капризничать, пытаться выбежать к братику или сестренке, а это отвлекает и детей и взрослых от праздника.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bCs/>
          <w:color w:val="0070C0"/>
          <w:sz w:val="28"/>
          <w:szCs w:val="28"/>
          <w:lang w:eastAsia="ru-RU"/>
        </w:rPr>
        <w:t>Как правильно организовать фото- и видеосъемку утренника?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 xml:space="preserve">Всем родителям хочется запечатлеть своего ребенка на утреннике во всей красе. И зачастую они увлекаются фотосъемкой, забывая, что пришли на утренник, а не на </w:t>
      </w:r>
      <w:proofErr w:type="spellStart"/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фотосессию</w:t>
      </w:r>
      <w:proofErr w:type="spellEnd"/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bCs/>
          <w:i/>
          <w:iCs/>
          <w:color w:val="0070C0"/>
          <w:sz w:val="28"/>
          <w:szCs w:val="28"/>
          <w:lang w:eastAsia="ru-RU"/>
        </w:rPr>
        <w:t>Пожалуйста, помните, что:</w:t>
      </w:r>
    </w:p>
    <w:p w:rsidR="00CC644D" w:rsidRPr="00CC644D" w:rsidRDefault="00CC644D" w:rsidP="00CC644D">
      <w:pPr>
        <w:shd w:val="clear" w:color="auto" w:fill="FEFEFE"/>
        <w:spacing w:before="45" w:after="0" w:line="240" w:lineRule="auto"/>
        <w:ind w:left="255" w:hanging="360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· нельзя выбегать в зал в процессе утренника, чтобы сфотографировать ребенка.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 xml:space="preserve">дети отвлекаются на фотовспышки, начинают позировать, забыв про музыкальный номер. Мы всегда стараемся оставить время на </w:t>
      </w:r>
      <w:proofErr w:type="spellStart"/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фотосессию</w:t>
      </w:r>
      <w:proofErr w:type="spellEnd"/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 xml:space="preserve"> с героями после утренника. Но учитывайте, что этого времени может быть совсем немного. Бывает, что в один день проходит несколько утренников подряд, а между утренниками обязательно нужно проветрить помещение.</w:t>
      </w:r>
    </w:p>
    <w:p w:rsidR="00CC644D" w:rsidRPr="00CC644D" w:rsidRDefault="00CC644D" w:rsidP="00CC644D">
      <w:pPr>
        <w:shd w:val="clear" w:color="auto" w:fill="FEFEFE"/>
        <w:spacing w:before="45" w:after="0" w:line="240" w:lineRule="auto"/>
        <w:ind w:left="255" w:hanging="360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· </w:t>
      </w:r>
      <w:proofErr w:type="gramStart"/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а</w:t>
      </w:r>
      <w:proofErr w:type="gramEnd"/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ктивно фотографируя своего ребенка, вы можете мешать другим родителям смотреть утренник;</w:t>
      </w:r>
    </w:p>
    <w:p w:rsidR="00CC644D" w:rsidRPr="00CC644D" w:rsidRDefault="00CC644D" w:rsidP="00CC644D">
      <w:pPr>
        <w:shd w:val="clear" w:color="auto" w:fill="FEFEFE"/>
        <w:spacing w:before="45" w:after="0" w:line="240" w:lineRule="auto"/>
        <w:ind w:left="255" w:hanging="360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 xml:space="preserve">· размещая штатив или выбирая более удобное место для съемки, уточните у музыкального руководителя, не будет ли ему это мешать при проведении утренника. Аналогично следует поступить в случае, когда вы приглашаете фото (и) или </w:t>
      </w:r>
      <w:proofErr w:type="spellStart"/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видеооператора</w:t>
      </w:r>
      <w:proofErr w:type="spellEnd"/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 xml:space="preserve"> на утренник.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bCs/>
          <w:color w:val="0070C0"/>
          <w:sz w:val="28"/>
          <w:szCs w:val="28"/>
          <w:lang w:eastAsia="ru-RU"/>
        </w:rPr>
        <w:t>Что не рекомендуется или категорически нельзя делать на утреннике?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 xml:space="preserve">Постарайтесь не опаздывать. Если все-таки это произошло, постарайтесь войти зал, не привлекая </w:t>
      </w: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lastRenderedPageBreak/>
        <w:t>внимания, и займите любое свободное место, не мешая другим зрителям.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Нельзя приходить на утренник в верхней одежде и грязной обуви.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Нельзя пользоваться сотовыми телефонами. Это некорректно и невежливо по отношению к детям, педагогам и другим гостям.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Нельзя выбегать в зал во время утренника. Даже, если вы увидели, что у ребенка что-то развязалось или отклеилось.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Нельзя привлекать внимание ребенка жестами и выкриками, вставать с места и переходить с одного места на другое во время выступления детей.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Нельзя разговаривать и шуметь. Разговоры и шумы отвлекают детей, мешают педагогам и гостям. Потерпите до окончания утренника, и вы все сможете обсудить вне зала, никому не мешая.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Несоблюдение этих элементарных правил отвлекает детей, мешает им почувствовать себя главными участниками действия.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bCs/>
          <w:color w:val="0070C0"/>
          <w:sz w:val="28"/>
          <w:szCs w:val="28"/>
          <w:lang w:eastAsia="ru-RU"/>
        </w:rPr>
        <w:t>Кто и почему играет героев на утренниках?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К сожалению, мы пока не имеем финансовой возможности приглашать на утренник профессиональных актеров, поэтому в утренниках, в качестве героев, участвуют педагоги нашего детского сада.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В этом есть свои плюсы:</w:t>
      </w:r>
    </w:p>
    <w:p w:rsidR="00CC644D" w:rsidRPr="00CC644D" w:rsidRDefault="00CC644D" w:rsidP="00CC644D">
      <w:pPr>
        <w:shd w:val="clear" w:color="auto" w:fill="FEFEFE"/>
        <w:spacing w:before="45" w:after="0" w:line="240" w:lineRule="auto"/>
        <w:ind w:left="255" w:hanging="360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· наши педагоги знают детей, всегда могут что-то подкорректировать в ходе утренника, вовремя вывести ребенка из игры или поддержать, если у него что-то не получилось;</w:t>
      </w:r>
    </w:p>
    <w:p w:rsidR="00CC644D" w:rsidRPr="00CC644D" w:rsidRDefault="00CC644D" w:rsidP="00CC644D">
      <w:pPr>
        <w:shd w:val="clear" w:color="auto" w:fill="FEFEFE"/>
        <w:spacing w:before="45" w:after="0" w:line="240" w:lineRule="auto"/>
        <w:ind w:left="255" w:hanging="360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· подготовка к утреннику проходит легче;</w:t>
      </w:r>
    </w:p>
    <w:p w:rsidR="00CC644D" w:rsidRPr="00CC644D" w:rsidRDefault="00CC644D" w:rsidP="00CC644D">
      <w:pPr>
        <w:shd w:val="clear" w:color="auto" w:fill="FEFEFE"/>
        <w:spacing w:before="45" w:after="0" w:line="240" w:lineRule="auto"/>
        <w:ind w:left="255" w:hanging="360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· малыши не пугаются героев, так как чувствуют знакомых людей. По этой же причине в младшем возрасте мы не приглашаем для участия в утреннике на роль Деда Мороз</w:t>
      </w:r>
      <w:proofErr w:type="gramStart"/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а-</w:t>
      </w:r>
      <w:proofErr w:type="gramEnd"/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 xml:space="preserve"> мужчину.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 xml:space="preserve">Наши педагоги, безусловно, не профессиональные актеры, но не забывайте, что они потратили свое время и силы, чтобы вашему ребенку было интересно и весело. Относитесь с уважением к их труду. Очень некрасиво </w:t>
      </w: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lastRenderedPageBreak/>
        <w:t>выглядит, когда еще в процессе утренника, родители начинают обсуждать игру героев, их действия или внешний вид.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bCs/>
          <w:color w:val="0070C0"/>
          <w:sz w:val="28"/>
          <w:szCs w:val="28"/>
          <w:lang w:eastAsia="ru-RU"/>
        </w:rPr>
        <w:t>Как правильно оценить выступление ребенка?</w:t>
      </w:r>
    </w:p>
    <w:p w:rsidR="00CC644D" w:rsidRPr="00CC644D" w:rsidRDefault="00CC644D" w:rsidP="00CC644D">
      <w:pPr>
        <w:shd w:val="clear" w:color="auto" w:fill="FEFEFE"/>
        <w:spacing w:before="180" w:after="180" w:line="240" w:lineRule="auto"/>
        <w:jc w:val="both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Для ребенка утренник — это серьезное событие и очень ответственное. Он долго готовился, репетировал. И он, конечно же, волнуется! Поддержите его, скажите, что вы им гордитесь. Пусть он во время выступления что-то забыл или перепутал, не придавайте этому значения и уж ни в коем случае не устраивайте «разбор полетов», и не сравнивайте своего ребенка с Машей, Сашей или Мишей. Ваш ребенок — самый лучший и самый талантливый! И он должен понимать, что вы думаете именно так, и никак иначе.</w:t>
      </w:r>
    </w:p>
    <w:p w:rsidR="00CC644D" w:rsidRPr="00CC644D" w:rsidRDefault="00CC644D" w:rsidP="00CC644D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bCs/>
          <w:color w:val="0070C0"/>
          <w:sz w:val="28"/>
          <w:szCs w:val="28"/>
          <w:lang w:eastAsia="ru-RU"/>
        </w:rPr>
        <w:t>ЧТО ТАКОЕ МУЗЫКАЛЬНОСТЬ </w:t>
      </w:r>
    </w:p>
    <w:p w:rsidR="00CC644D" w:rsidRPr="00CC644D" w:rsidRDefault="00CC644D" w:rsidP="00CC644D">
      <w:pPr>
        <w:spacing w:after="0" w:line="240" w:lineRule="auto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bCs/>
          <w:noProof/>
          <w:color w:val="0070C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762500" cy="617220"/>
            <wp:effectExtent l="0" t="0" r="0" b="0"/>
            <wp:docPr id="2" name="Рисунок 2" descr="http://s11.radikal.ru/i184/0911/af/c922d579d1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11.radikal.ru/i184/0911/af/c922d579d109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44D" w:rsidRPr="00CC644D" w:rsidRDefault="00CC644D" w:rsidP="00CC644D">
      <w:pPr>
        <w:shd w:val="clear" w:color="auto" w:fill="FEFEFE"/>
        <w:spacing w:after="0" w:line="264" w:lineRule="atLeast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1.Раннее проявление музыкальных способностей говорит о необходимости начинать музыкальное развитие ребенка как можно раньше. Время, упущенное как возможность формирования интеллекта, творческих, музыкальных способностей ребенка, будет невосполнимо.</w:t>
      </w:r>
    </w:p>
    <w:p w:rsidR="00CC644D" w:rsidRPr="00CC644D" w:rsidRDefault="00CC644D" w:rsidP="00CC644D">
      <w:pPr>
        <w:spacing w:after="0" w:line="240" w:lineRule="auto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bCs/>
          <w:noProof/>
          <w:color w:val="0070C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762500" cy="617220"/>
            <wp:effectExtent l="0" t="0" r="0" b="0"/>
            <wp:docPr id="12" name="Рисунок 3" descr="http://s11.radikal.ru/i184/0911/af/c922d579d1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11.radikal.ru/i184/0911/af/c922d579d109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44D" w:rsidRPr="00CC644D" w:rsidRDefault="00CC644D" w:rsidP="00CC644D">
      <w:pPr>
        <w:shd w:val="clear" w:color="auto" w:fill="FEFEFE"/>
        <w:spacing w:after="0" w:line="264" w:lineRule="atLeast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 xml:space="preserve">2.Путь развития музыкальности каждого человека неодинаков. Поэтому не следует огорчаться, если у вашего малыша </w:t>
      </w:r>
      <w:proofErr w:type="gramStart"/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нет настроения что-нибудь спеть</w:t>
      </w:r>
      <w:proofErr w:type="gramEnd"/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 xml:space="preserve"> или ему не хочется танцевать, а если и возникают подобные желания, то пение, на ваш взгляд, кажется таким далеким от совершенства, а движения смешны и неуклюжи. Не расстраивайтесь! Количественные накопления обязательно перейдут </w:t>
      </w:r>
      <w:proofErr w:type="gramStart"/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в</w:t>
      </w:r>
      <w:proofErr w:type="gramEnd"/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 xml:space="preserve"> качественные. Для этого потребуется время и терпение.</w:t>
      </w:r>
    </w:p>
    <w:p w:rsidR="00CC644D" w:rsidRPr="00CC644D" w:rsidRDefault="00CC644D" w:rsidP="00CC644D">
      <w:pPr>
        <w:spacing w:after="0" w:line="240" w:lineRule="auto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bCs/>
          <w:noProof/>
          <w:color w:val="0070C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762500" cy="617220"/>
            <wp:effectExtent l="0" t="0" r="0" b="0"/>
            <wp:docPr id="4" name="Рисунок 4" descr="http://s11.radikal.ru/i184/0911/af/c922d579d1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11.radikal.ru/i184/0911/af/c922d579d109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44D" w:rsidRPr="00CC644D" w:rsidRDefault="00CC644D" w:rsidP="00CC644D">
      <w:pPr>
        <w:shd w:val="clear" w:color="auto" w:fill="FEFEFE"/>
        <w:spacing w:after="0" w:line="264" w:lineRule="atLeast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 xml:space="preserve">3.Отсутствие </w:t>
      </w:r>
      <w:proofErr w:type="gramStart"/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какой-либо</w:t>
      </w:r>
      <w:proofErr w:type="gramEnd"/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 xml:space="preserve"> из способностей может тормозить развитие остальных. Значит, задачей взрослого является устранение нежелательного тормоза.</w:t>
      </w:r>
    </w:p>
    <w:p w:rsidR="00CC644D" w:rsidRPr="00CC644D" w:rsidRDefault="00CC644D" w:rsidP="00CC644D">
      <w:pPr>
        <w:spacing w:after="0" w:line="240" w:lineRule="auto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bCs/>
          <w:noProof/>
          <w:color w:val="0070C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4762500" cy="617220"/>
            <wp:effectExtent l="0" t="0" r="0" b="0"/>
            <wp:docPr id="5" name="Рисунок 5" descr="http://s11.radikal.ru/i184/0911/af/c922d579d1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11.radikal.ru/i184/0911/af/c922d579d109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44D" w:rsidRPr="00CC644D" w:rsidRDefault="00CC644D" w:rsidP="00CC644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4. Не «приклеивайте» вашему ребенку «ярлык» – немузыкальный, если вы ничего не сделали для того, чтобы эту музыкальность у него развить. </w:t>
      </w:r>
    </w:p>
    <w:p w:rsidR="00CC644D" w:rsidRPr="00CC644D" w:rsidRDefault="00CC644D" w:rsidP="00CC644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 xml:space="preserve">Специалисты определяют ее как комплекс способностей, позволяющий человеку активно проявлять себя в различных видах музыкальной деятельности: слушании музыки, пении, движении, музыкальном творчестве. Эти, как принято их называть, специальные и основные способности включают в себя: </w:t>
      </w:r>
      <w:proofErr w:type="spellStart"/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звуковысотный</w:t>
      </w:r>
      <w:proofErr w:type="spellEnd"/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 xml:space="preserve"> слух, ладовое чувство и чувство ритма. Именно наличие их у каждого наполняет слышимую человеком музыку новым содержанием, именно они позволяют подняться на вершины более глубокого познания тайн музыкального искусства.</w:t>
      </w:r>
    </w:p>
    <w:p w:rsidR="00CC644D" w:rsidRPr="00CC644D" w:rsidRDefault="00CC644D" w:rsidP="00CC644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Однако главное, по мнению ученых, заключается в том, что эти способности не только проявляют себя в музыкальной деятельности, сколько сами создаются в процессе её. Такая уж интересная и обязательная наблюдается закономерность. Поэтому и относят педагоги умение понимать музыку, умение выразительно петь и двигаться, заниматься музыкальным творчеством также к понятию «музыкальность». Чем активнее общение вашего ребенка с музыкой, тем более музыкальным он становится, чем более музыкальным становится, тем радостнее и желаннее встречи с ней.</w:t>
      </w:r>
    </w:p>
    <w:p w:rsidR="00CC644D" w:rsidRPr="00CC644D" w:rsidRDefault="00CC644D" w:rsidP="00CC644D">
      <w:pPr>
        <w:spacing w:after="0" w:line="240" w:lineRule="auto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bCs/>
          <w:noProof/>
          <w:color w:val="0070C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4762500" cy="617220"/>
            <wp:effectExtent l="0" t="0" r="0" b="0"/>
            <wp:docPr id="6" name="Рисунок 6" descr="http://s11.radikal.ru/i184/0911/af/c922d579d1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11.radikal.ru/i184/0911/af/c922d579d109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44D" w:rsidRPr="00CC644D" w:rsidRDefault="00CC644D" w:rsidP="00CC644D">
      <w:pPr>
        <w:shd w:val="clear" w:color="auto" w:fill="FEFEFE"/>
        <w:spacing w:before="30" w:after="30" w:line="264" w:lineRule="atLeast"/>
        <w:ind w:left="60" w:right="60"/>
        <w:jc w:val="center"/>
        <w:outlineLvl w:val="0"/>
        <w:rPr>
          <w:rFonts w:ascii="Courier New" w:eastAsia="Times New Roman" w:hAnsi="Courier New" w:cs="Courier New"/>
          <w:b/>
          <w:color w:val="0070C0"/>
          <w:kern w:val="36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bCs/>
          <w:color w:val="0070C0"/>
          <w:kern w:val="36"/>
          <w:sz w:val="28"/>
          <w:szCs w:val="28"/>
          <w:lang w:eastAsia="ru-RU"/>
        </w:rPr>
        <w:t>Внешний вид детей на музыкальных занятиях</w:t>
      </w:r>
    </w:p>
    <w:p w:rsidR="00CC644D" w:rsidRPr="00CC644D" w:rsidRDefault="00CC644D" w:rsidP="00CC644D">
      <w:pPr>
        <w:spacing w:after="0" w:line="240" w:lineRule="auto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noProof/>
          <w:color w:val="0070C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189220" cy="7315200"/>
            <wp:effectExtent l="19050" t="0" r="0" b="0"/>
            <wp:docPr id="7" name="Рисунок 7" descr="http://maksina.rossiyanochka-nn.edusite.ru/images/p63_vneshniyvi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aksina.rossiyanochka-nn.edusite.ru/images/p63_vneshniyvid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shd w:val="clear" w:color="auto" w:fill="FFFFFF"/>
          <w:lang w:eastAsia="ru-RU"/>
        </w:rPr>
        <w:lastRenderedPageBreak/>
        <w:t> </w:t>
      </w:r>
      <w:r w:rsidRPr="00CC644D">
        <w:rPr>
          <w:rFonts w:ascii="Courier New" w:eastAsia="Times New Roman" w:hAnsi="Courier New" w:cs="Courier New"/>
          <w:b/>
          <w:noProof/>
          <w:color w:val="0070C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189220" cy="7315200"/>
            <wp:effectExtent l="19050" t="0" r="0" b="0"/>
            <wp:docPr id="8" name="Рисунок 8" descr="http://maksina.rossiyanochka-nn.edusite.ru/images/p63_vneshniyvi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aksina.rossiyanochka-nn.edusite.ru/images/p63_vneshniyvid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220" cy="731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44D" w:rsidRPr="00CC644D" w:rsidRDefault="00CC644D" w:rsidP="00CC644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bCs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4762500" cy="617220"/>
            <wp:effectExtent l="0" t="0" r="0" b="0"/>
            <wp:docPr id="9" name="Рисунок 9" descr="http://s11.radikal.ru/i184/0911/af/c922d579d1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11.radikal.ru/i184/0911/af/c922d579d109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44D" w:rsidRPr="00CC644D" w:rsidRDefault="00CC644D" w:rsidP="00CC644D">
      <w:pPr>
        <w:shd w:val="clear" w:color="auto" w:fill="FEFEFE"/>
        <w:spacing w:after="0" w:line="264" w:lineRule="atLeast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bCs/>
          <w:color w:val="0070C0"/>
          <w:sz w:val="28"/>
          <w:szCs w:val="28"/>
          <w:lang w:eastAsia="ru-RU"/>
        </w:rPr>
        <w:t>Правила поведения родителей на детском празднике.</w:t>
      </w:r>
    </w:p>
    <w:p w:rsidR="00CC644D" w:rsidRPr="00CC644D" w:rsidRDefault="00CC644D" w:rsidP="00CC644D">
      <w:pPr>
        <w:spacing w:after="0" w:line="240" w:lineRule="auto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br/>
      </w: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shd w:val="clear" w:color="auto" w:fill="FFFFFF"/>
          <w:lang w:eastAsia="ru-RU"/>
        </w:rPr>
        <w:br/>
      </w:r>
    </w:p>
    <w:p w:rsidR="00CC644D" w:rsidRPr="00CC644D" w:rsidRDefault="00CC644D" w:rsidP="00CC644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Добро пожаловать на детский праздник к нам </w:t>
      </w:r>
    </w:p>
    <w:p w:rsidR="00CC644D" w:rsidRPr="00CC644D" w:rsidRDefault="00CC644D" w:rsidP="00CC644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И с правилами ознакомиться мы предлагаем Вам </w:t>
      </w:r>
    </w:p>
    <w:p w:rsidR="00CC644D" w:rsidRPr="00CC644D" w:rsidRDefault="00CC644D" w:rsidP="00CC644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lastRenderedPageBreak/>
        <w:t>Мы в музыкальном зале рады видеть всех</w:t>
      </w:r>
    </w:p>
    <w:p w:rsidR="00CC644D" w:rsidRPr="00CC644D" w:rsidRDefault="00CC644D" w:rsidP="00CC644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Всегда звучат здесь песни, детский смех.</w:t>
      </w:r>
    </w:p>
    <w:p w:rsidR="00CC644D" w:rsidRPr="00CC644D" w:rsidRDefault="00CC644D" w:rsidP="00CC644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И чтобы праздник был спокойней, веселей,</w:t>
      </w:r>
    </w:p>
    <w:p w:rsidR="00CC644D" w:rsidRPr="00CC644D" w:rsidRDefault="00CC644D" w:rsidP="00CC644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Не надо брать с собой грудных детей.</w:t>
      </w:r>
    </w:p>
    <w:p w:rsidR="00CC644D" w:rsidRPr="00CC644D" w:rsidRDefault="00CC644D" w:rsidP="00CC644D">
      <w:pPr>
        <w:shd w:val="clear" w:color="auto" w:fill="FEFEFE"/>
        <w:spacing w:after="0" w:line="264" w:lineRule="atLeast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bCs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4762500" cy="617220"/>
            <wp:effectExtent l="0" t="0" r="0" b="0"/>
            <wp:docPr id="10" name="Рисунок 10" descr="http://s11.radikal.ru/i184/0911/af/c922d579d1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11.radikal.ru/i184/0911/af/c922d579d109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44D" w:rsidRPr="00CC644D" w:rsidRDefault="00CC644D" w:rsidP="00CC644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Устанут, будут плакать, и кричать,</w:t>
      </w:r>
    </w:p>
    <w:p w:rsidR="00CC644D" w:rsidRPr="00CC644D" w:rsidRDefault="00CC644D" w:rsidP="00CC644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Нехорошо артистов огорчать.</w:t>
      </w:r>
    </w:p>
    <w:p w:rsidR="00CC644D" w:rsidRPr="00CC644D" w:rsidRDefault="00CC644D" w:rsidP="00CC644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В день праздника вы постарайтесь раньше встать. </w:t>
      </w:r>
    </w:p>
    <w:p w:rsidR="00CC644D" w:rsidRPr="00CC644D" w:rsidRDefault="00CC644D" w:rsidP="00CC644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Чтоб на утренник в детсад не опоздать.</w:t>
      </w:r>
    </w:p>
    <w:p w:rsidR="00CC644D" w:rsidRPr="00CC644D" w:rsidRDefault="00CC644D" w:rsidP="00CC644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Чтоб Ваша дочка или ваш сынок</w:t>
      </w:r>
    </w:p>
    <w:p w:rsidR="00CC644D" w:rsidRPr="00CC644D" w:rsidRDefault="00CC644D" w:rsidP="00CC644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Костюм надеть спокойно смог. </w:t>
      </w:r>
    </w:p>
    <w:p w:rsidR="00CC644D" w:rsidRPr="00CC644D" w:rsidRDefault="00CC644D" w:rsidP="00CC644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А вот фотоаппарат иль камеру возьмите, </w:t>
      </w:r>
    </w:p>
    <w:p w:rsidR="00CC644D" w:rsidRPr="00CC644D" w:rsidRDefault="00CC644D" w:rsidP="00CC644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И обязательно весь праздник снимите.</w:t>
      </w:r>
    </w:p>
    <w:p w:rsidR="00CC644D" w:rsidRPr="00CC644D" w:rsidRDefault="00CC644D" w:rsidP="00CC644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</w:pPr>
      <w:r w:rsidRPr="00CC644D">
        <w:rPr>
          <w:rFonts w:ascii="Courier New" w:eastAsia="Times New Roman" w:hAnsi="Courier New" w:cs="Courier New"/>
          <w:b/>
          <w:color w:val="0070C0"/>
          <w:sz w:val="28"/>
          <w:szCs w:val="28"/>
          <w:lang w:eastAsia="ru-RU"/>
        </w:rPr>
        <w:t>А что же можно? Спросите вы нас! </w:t>
      </w:r>
    </w:p>
    <w:p w:rsidR="00D42CA9" w:rsidRPr="00CC644D" w:rsidRDefault="00D42CA9">
      <w:pPr>
        <w:rPr>
          <w:rFonts w:ascii="Courier New" w:hAnsi="Courier New" w:cs="Courier New"/>
          <w:b/>
          <w:color w:val="0070C0"/>
          <w:sz w:val="28"/>
          <w:szCs w:val="28"/>
        </w:rPr>
      </w:pPr>
    </w:p>
    <w:sectPr w:rsidR="00D42CA9" w:rsidRPr="00CC644D" w:rsidSect="00D42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44D"/>
    <w:rsid w:val="00CC644D"/>
    <w:rsid w:val="00D4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CA9"/>
  </w:style>
  <w:style w:type="paragraph" w:styleId="1">
    <w:name w:val="heading 1"/>
    <w:basedOn w:val="a"/>
    <w:link w:val="10"/>
    <w:uiPriority w:val="9"/>
    <w:qFormat/>
    <w:rsid w:val="00CC64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64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C6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644D"/>
    <w:rPr>
      <w:b/>
      <w:bCs/>
    </w:rPr>
  </w:style>
  <w:style w:type="character" w:styleId="a5">
    <w:name w:val="Emphasis"/>
    <w:basedOn w:val="a0"/>
    <w:uiPriority w:val="20"/>
    <w:qFormat/>
    <w:rsid w:val="00CC644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C6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64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2318</Words>
  <Characters>13216</Characters>
  <Application>Microsoft Office Word</Application>
  <DocSecurity>0</DocSecurity>
  <Lines>110</Lines>
  <Paragraphs>31</Paragraphs>
  <ScaleCrop>false</ScaleCrop>
  <Company>Grizli777</Company>
  <LinksUpToDate>false</LinksUpToDate>
  <CharactersWithSpaces>15503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iUser</dc:creator>
  <cp:lastModifiedBy>iUser</cp:lastModifiedBy>
  <cp:revision>1</cp:revision>
  <dcterms:created xsi:type="dcterms:W3CDTF">2021-03-24T20:01:00Z</dcterms:created>
  <dcterms:modified xsi:type="dcterms:W3CDTF">2021-03-24T20:12:00Z</dcterms:modified>
</cp:coreProperties>
</file>